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Расписание на декабрь </w:t>
      </w:r>
      <w:r>
        <w:rPr>
          <w:b w:val="1"/>
          <w:bCs w:val="1"/>
          <w:rtl w:val="0"/>
          <w:lang w:val="ru-RU"/>
        </w:rPr>
        <w:t xml:space="preserve">2015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четверг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Всенощная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274efa"/>
        </w:rPr>
      </w:pPr>
      <w:r>
        <w:rPr>
          <w:b w:val="1"/>
          <w:bCs w:val="1"/>
          <w:color w:val="274efa"/>
          <w:rtl w:val="0"/>
          <w:lang w:val="ru-RU"/>
        </w:rPr>
        <w:t xml:space="preserve">4 </w:t>
      </w:r>
      <w:r>
        <w:rPr>
          <w:b w:val="1"/>
          <w:bCs w:val="1"/>
          <w:color w:val="274efa"/>
          <w:rtl w:val="0"/>
          <w:lang w:val="ru-RU"/>
        </w:rPr>
        <w:t>декабря</w:t>
      </w:r>
      <w:r>
        <w:rPr>
          <w:b w:val="1"/>
          <w:bCs w:val="1"/>
          <w:color w:val="274efa"/>
          <w:rtl w:val="0"/>
          <w:lang w:val="ru-RU"/>
        </w:rPr>
        <w:t xml:space="preserve">, </w:t>
      </w:r>
      <w:r>
        <w:rPr>
          <w:b w:val="1"/>
          <w:bCs w:val="1"/>
          <w:color w:val="274efa"/>
          <w:rtl w:val="0"/>
          <w:lang w:val="ru-RU"/>
        </w:rPr>
        <w:t>пятница</w:t>
      </w:r>
    </w:p>
    <w:p>
      <w:pPr>
        <w:pStyle w:val="Текст"/>
        <w:rPr>
          <w:b w:val="1"/>
          <w:bCs w:val="1"/>
          <w:color w:val="274efa"/>
        </w:rPr>
      </w:pPr>
      <w:r>
        <w:rPr>
          <w:b w:val="1"/>
          <w:bCs w:val="1"/>
          <w:color w:val="274efa"/>
          <w:rtl w:val="0"/>
          <w:lang w:val="ru-RU"/>
        </w:rPr>
        <w:t>ВВЕДЕНИЕ ВО ХРАМ ПРЕСВЯТОЙ БОГОРОДИЦЫ</w:t>
      </w:r>
      <w:r>
        <w:rPr>
          <w:b w:val="1"/>
          <w:bCs w:val="1"/>
          <w:color w:val="274efa"/>
          <w:rtl w:val="0"/>
          <w:lang w:val="ru-RU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8.40 </w:t>
      </w:r>
      <w:r>
        <w:rPr>
          <w:rtl w:val="0"/>
        </w:rPr>
        <w:t>Часы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16.30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Утреня</w:t>
      </w:r>
      <w:r>
        <w:rPr>
          <w:rtl w:val="0"/>
        </w:rPr>
        <w:t>, 1-</w:t>
      </w:r>
      <w:r>
        <w:rPr>
          <w:rtl w:val="0"/>
        </w:rPr>
        <w:t>й час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rPr>
          <w:b w:val="1"/>
          <w:bCs w:val="1"/>
        </w:rPr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суббота</w:t>
      </w: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Апостола от </w:t>
      </w:r>
      <w:r>
        <w:rPr>
          <w:b w:val="1"/>
          <w:bCs w:val="1"/>
          <w:rtl w:val="0"/>
          <w:lang w:val="ru-RU"/>
        </w:rPr>
        <w:t>70-</w:t>
      </w:r>
      <w:r>
        <w:rPr>
          <w:b w:val="1"/>
          <w:bCs w:val="1"/>
          <w:rtl w:val="0"/>
          <w:lang w:val="ru-RU"/>
        </w:rPr>
        <w:t>ти Филимона и Архиппа и мученицы равноапостольной Апфии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Водосвятный молебен</w:t>
      </w:r>
      <w:r>
        <w:rPr>
          <w:rtl w:val="0"/>
        </w:rPr>
        <w:t xml:space="preserve">,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Всенощная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f12922"/>
        </w:rPr>
      </w:pPr>
      <w:r>
        <w:rPr>
          <w:b w:val="1"/>
          <w:bCs w:val="1"/>
          <w:color w:val="f12922"/>
          <w:rtl w:val="0"/>
          <w:lang w:val="ru-RU"/>
        </w:rPr>
        <w:t xml:space="preserve">6 </w:t>
      </w:r>
      <w:r>
        <w:rPr>
          <w:b w:val="1"/>
          <w:bCs w:val="1"/>
          <w:color w:val="f12922"/>
          <w:rtl w:val="0"/>
          <w:lang w:val="ru-RU"/>
        </w:rPr>
        <w:t>декабря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воскресенье</w:t>
      </w:r>
    </w:p>
    <w:p>
      <w:pPr>
        <w:pStyle w:val="Текст"/>
        <w:bidi w:val="0"/>
      </w:pPr>
      <w:r>
        <w:rPr>
          <w:b w:val="1"/>
          <w:bCs w:val="1"/>
          <w:color w:val="f12922"/>
          <w:rtl w:val="0"/>
          <w:lang w:val="ru-RU"/>
        </w:rPr>
        <w:t xml:space="preserve">Неделя </w:t>
      </w:r>
      <w:r>
        <w:rPr>
          <w:b w:val="1"/>
          <w:bCs w:val="1"/>
          <w:color w:val="f12922"/>
          <w:rtl w:val="0"/>
          <w:lang w:val="ru-RU"/>
        </w:rPr>
        <w:t>27-</w:t>
      </w:r>
      <w:r>
        <w:rPr>
          <w:b w:val="1"/>
          <w:bCs w:val="1"/>
          <w:color w:val="f12922"/>
          <w:rtl w:val="0"/>
          <w:lang w:val="ru-RU"/>
        </w:rPr>
        <w:t>я по Пятидесятнице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  <w:r>
        <w:rPr>
          <w:b w:val="1"/>
          <w:bCs w:val="1"/>
          <w:color w:val="f12922"/>
          <w:rtl w:val="0"/>
          <w:lang w:val="ru-RU"/>
        </w:rPr>
        <w:t>ПРЕСТОЛЬНЫЙ ПРАЗДНИК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  <w:r>
        <w:rPr>
          <w:b w:val="1"/>
          <w:bCs w:val="1"/>
          <w:color w:val="f12922"/>
          <w:rtl w:val="0"/>
          <w:lang w:val="ru-RU"/>
        </w:rPr>
        <w:t>БЛАГОВЕРНОГО ВЕЛИКОГО КНЯЗЯ АЛЕКСАНДРА НЕВСКОГО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8.40 </w:t>
      </w:r>
      <w:r>
        <w:rPr>
          <w:rtl w:val="0"/>
        </w:rPr>
        <w:t>Часы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пятница</w:t>
      </w:r>
    </w:p>
    <w:p>
      <w:pPr>
        <w:pStyle w:val="Текст"/>
        <w:bidi w:val="0"/>
      </w:pPr>
      <w:r>
        <w:rPr>
          <w:rtl w:val="0"/>
        </w:rPr>
        <w:t xml:space="preserve">13.00 </w:t>
      </w:r>
      <w:r>
        <w:rPr>
          <w:rtl w:val="0"/>
        </w:rPr>
        <w:t>Водосвятный молебен в роддоме</w:t>
      </w:r>
    </w:p>
    <w:p>
      <w:pPr>
        <w:pStyle w:val="Текст"/>
        <w:bidi w:val="0"/>
      </w:pPr>
      <w:r>
        <w:rPr>
          <w:rtl w:val="0"/>
        </w:rPr>
        <w:t xml:space="preserve">16.30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Утреня</w:t>
      </w:r>
      <w:r>
        <w:rPr>
          <w:rtl w:val="0"/>
        </w:rPr>
        <w:t>, 1-</w:t>
      </w:r>
      <w:r>
        <w:rPr>
          <w:rtl w:val="0"/>
        </w:rPr>
        <w:t>й час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суббота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 xml:space="preserve">Мученика Парамона и с ним </w:t>
      </w:r>
      <w:r>
        <w:rPr>
          <w:b w:val="1"/>
          <w:bCs w:val="1"/>
          <w:rtl w:val="0"/>
          <w:lang w:val="ru-RU"/>
        </w:rPr>
        <w:t>370-</w:t>
      </w:r>
      <w:r>
        <w:rPr>
          <w:b w:val="1"/>
          <w:bCs w:val="1"/>
          <w:rtl w:val="0"/>
          <w:lang w:val="ru-RU"/>
        </w:rPr>
        <w:t>ти мучеников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Всенощная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f12922"/>
        </w:rPr>
      </w:pPr>
      <w:r>
        <w:rPr>
          <w:b w:val="1"/>
          <w:bCs w:val="1"/>
          <w:color w:val="f12922"/>
          <w:rtl w:val="0"/>
          <w:lang w:val="ru-RU"/>
        </w:rPr>
        <w:t xml:space="preserve">13 </w:t>
      </w:r>
      <w:r>
        <w:rPr>
          <w:b w:val="1"/>
          <w:bCs w:val="1"/>
          <w:color w:val="f12922"/>
          <w:rtl w:val="0"/>
          <w:lang w:val="ru-RU"/>
        </w:rPr>
        <w:t>декабря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воскресенье</w:t>
      </w:r>
    </w:p>
    <w:p>
      <w:pPr>
        <w:pStyle w:val="Текст"/>
        <w:bidi w:val="0"/>
      </w:pPr>
      <w:r>
        <w:rPr>
          <w:b w:val="1"/>
          <w:bCs w:val="1"/>
          <w:color w:val="f12922"/>
          <w:rtl w:val="0"/>
          <w:lang w:val="ru-RU"/>
        </w:rPr>
        <w:t xml:space="preserve">Неделя </w:t>
      </w:r>
      <w:r>
        <w:rPr>
          <w:b w:val="1"/>
          <w:bCs w:val="1"/>
          <w:color w:val="f12922"/>
          <w:rtl w:val="0"/>
          <w:lang w:val="ru-RU"/>
        </w:rPr>
        <w:t>28-</w:t>
      </w:r>
      <w:r>
        <w:rPr>
          <w:b w:val="1"/>
          <w:bCs w:val="1"/>
          <w:color w:val="f12922"/>
          <w:rtl w:val="0"/>
          <w:lang w:val="ru-RU"/>
        </w:rPr>
        <w:t>я по Пятидесятнице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  <w:r>
        <w:rPr>
          <w:b w:val="1"/>
          <w:bCs w:val="1"/>
          <w:color w:val="f12922"/>
          <w:rtl w:val="0"/>
          <w:lang w:val="ru-RU"/>
        </w:rPr>
        <w:t>Апостола Андрея Первозванного</w:t>
      </w:r>
      <w:r>
        <w:rPr>
          <w:b w:val="1"/>
          <w:bCs w:val="1"/>
          <w:color w:val="f12922"/>
          <w:rtl w:val="0"/>
          <w:lang w:val="ru-RU"/>
        </w:rPr>
        <w:t>.</w:t>
      </w:r>
      <w:r>
        <w:rPr>
          <w:rtl w:val="0"/>
        </w:rPr>
        <w:t xml:space="preserve">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Водосвятный молебен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Молебен с акафистом святому князю Александру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среда</w:t>
      </w:r>
    </w:p>
    <w:p>
      <w:pPr>
        <w:pStyle w:val="Текст"/>
        <w:bidi w:val="0"/>
      </w:pPr>
      <w:r>
        <w:rPr>
          <w:rtl w:val="0"/>
        </w:rPr>
        <w:t xml:space="preserve">16.30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Утреня с полиелеем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четверг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Великомученицы Варвары и мученицы Иулиании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 xml:space="preserve">Литургия </w:t>
      </w:r>
      <w:r>
        <w:rPr>
          <w:rtl w:val="0"/>
        </w:rPr>
        <w:t>(</w:t>
      </w:r>
      <w:r>
        <w:rPr>
          <w:rtl w:val="0"/>
        </w:rPr>
        <w:t>Левый хор</w:t>
      </w:r>
      <w:r>
        <w:rPr>
          <w:rtl w:val="0"/>
        </w:rPr>
        <w:t>)</w:t>
      </w:r>
    </w:p>
    <w:p>
      <w:pPr>
        <w:pStyle w:val="Текст"/>
        <w:rPr>
          <w:b w:val="1"/>
          <w:bCs w:val="1"/>
        </w:rPr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пятница</w:t>
      </w:r>
    </w:p>
    <w:p>
      <w:pPr>
        <w:pStyle w:val="Текст"/>
        <w:bidi w:val="0"/>
      </w:pPr>
      <w:r>
        <w:rPr>
          <w:rtl w:val="0"/>
        </w:rPr>
        <w:t xml:space="preserve">13.00 </w:t>
      </w:r>
      <w:r>
        <w:rPr>
          <w:rtl w:val="0"/>
        </w:rPr>
        <w:t>Водосвятный молебен в роддоме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Утреня с полиелеем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f12922"/>
        </w:rPr>
      </w:pPr>
      <w:r>
        <w:rPr>
          <w:b w:val="1"/>
          <w:bCs w:val="1"/>
          <w:color w:val="f12922"/>
          <w:rtl w:val="0"/>
          <w:lang w:val="ru-RU"/>
        </w:rPr>
        <w:t xml:space="preserve">19 </w:t>
      </w:r>
      <w:r>
        <w:rPr>
          <w:b w:val="1"/>
          <w:bCs w:val="1"/>
          <w:color w:val="f12922"/>
          <w:rtl w:val="0"/>
          <w:lang w:val="ru-RU"/>
        </w:rPr>
        <w:t>декабря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суббота</w:t>
      </w:r>
    </w:p>
    <w:p>
      <w:pPr>
        <w:pStyle w:val="Текст"/>
        <w:bidi w:val="0"/>
      </w:pPr>
      <w:r>
        <w:rPr>
          <w:b w:val="1"/>
          <w:bCs w:val="1"/>
          <w:color w:val="f12922"/>
          <w:rtl w:val="0"/>
          <w:lang w:val="ru-RU"/>
        </w:rPr>
        <w:t>Святителя и чудотворца Николая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архиепископа Мир Ликийских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Всенощная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f12922"/>
        </w:rPr>
      </w:pPr>
      <w:r>
        <w:rPr>
          <w:b w:val="1"/>
          <w:bCs w:val="1"/>
          <w:color w:val="f12922"/>
          <w:rtl w:val="0"/>
          <w:lang w:val="ru-RU"/>
        </w:rPr>
        <w:t xml:space="preserve">20 </w:t>
      </w:r>
      <w:r>
        <w:rPr>
          <w:b w:val="1"/>
          <w:bCs w:val="1"/>
          <w:color w:val="f12922"/>
          <w:rtl w:val="0"/>
          <w:lang w:val="ru-RU"/>
        </w:rPr>
        <w:t>декабря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воскресенье</w:t>
      </w:r>
    </w:p>
    <w:p>
      <w:pPr>
        <w:pStyle w:val="Текст"/>
        <w:bidi w:val="0"/>
      </w:pPr>
      <w:r>
        <w:rPr>
          <w:b w:val="1"/>
          <w:bCs w:val="1"/>
          <w:color w:val="f12922"/>
          <w:rtl w:val="0"/>
          <w:lang w:val="ru-RU"/>
        </w:rPr>
        <w:t xml:space="preserve">Неделя </w:t>
      </w:r>
      <w:r>
        <w:rPr>
          <w:b w:val="1"/>
          <w:bCs w:val="1"/>
          <w:color w:val="f12922"/>
          <w:rtl w:val="0"/>
          <w:lang w:val="ru-RU"/>
        </w:rPr>
        <w:t>29-</w:t>
      </w:r>
      <w:r>
        <w:rPr>
          <w:b w:val="1"/>
          <w:bCs w:val="1"/>
          <w:color w:val="f12922"/>
          <w:rtl w:val="0"/>
          <w:lang w:val="ru-RU"/>
        </w:rPr>
        <w:t>я по Пятидесятнице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  <w:r>
        <w:rPr>
          <w:b w:val="1"/>
          <w:bCs w:val="1"/>
          <w:color w:val="f12922"/>
          <w:rtl w:val="0"/>
          <w:lang w:val="ru-RU"/>
        </w:rPr>
        <w:t>Святителя Амвросия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епископа Медиоланского</w:t>
      </w:r>
      <w:r>
        <w:rPr>
          <w:b w:val="1"/>
          <w:bCs w:val="1"/>
          <w:color w:val="f12922"/>
          <w:rtl w:val="0"/>
          <w:lang w:val="ru-RU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Водосвятный молебен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Молебен с акафистом святому князю Александру</w:t>
      </w:r>
    </w:p>
    <w:p>
      <w:pPr>
        <w:pStyle w:val="Текст"/>
        <w:rPr>
          <w:b w:val="1"/>
          <w:bCs w:val="1"/>
        </w:rPr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24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четверг</w:t>
      </w:r>
    </w:p>
    <w:p>
      <w:pPr>
        <w:pStyle w:val="Текст"/>
        <w:bidi w:val="0"/>
      </w:pPr>
      <w:r>
        <w:rPr>
          <w:rtl w:val="0"/>
        </w:rPr>
        <w:t xml:space="preserve">16.30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Вечерня</w:t>
      </w:r>
      <w:r>
        <w:rPr>
          <w:rtl w:val="0"/>
        </w:rPr>
        <w:t xml:space="preserve">, </w:t>
      </w:r>
      <w:r>
        <w:rPr>
          <w:rtl w:val="0"/>
        </w:rPr>
        <w:t xml:space="preserve">утреня с полиелеем </w:t>
      </w:r>
      <w:r>
        <w:rPr>
          <w:rtl w:val="0"/>
        </w:rPr>
        <w:t>(</w:t>
      </w:r>
      <w:r>
        <w:rPr>
          <w:rtl w:val="0"/>
        </w:rPr>
        <w:t>Левый хор</w:t>
      </w:r>
      <w:r>
        <w:rPr>
          <w:rtl w:val="0"/>
        </w:rPr>
        <w:t xml:space="preserve">),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пятница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Святителя Спиридона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епископа Тримифунтского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чудотворца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 xml:space="preserve">Литургия </w:t>
      </w:r>
      <w:r>
        <w:rPr>
          <w:rtl w:val="0"/>
        </w:rPr>
        <w:t>(</w:t>
      </w:r>
      <w:r>
        <w:rPr>
          <w:rtl w:val="0"/>
        </w:rPr>
        <w:t>Левый хор</w:t>
      </w:r>
      <w:r>
        <w:rPr>
          <w:rtl w:val="0"/>
        </w:rPr>
        <w:t>)</w:t>
      </w:r>
    </w:p>
    <w:p>
      <w:pPr>
        <w:pStyle w:val="Текст"/>
        <w:bidi w:val="0"/>
      </w:pPr>
      <w:r>
        <w:rPr>
          <w:rtl w:val="0"/>
        </w:rPr>
        <w:t xml:space="preserve">13.00 </w:t>
      </w:r>
      <w:r>
        <w:rPr>
          <w:rtl w:val="0"/>
        </w:rPr>
        <w:t>Водосвятный молебен в роддоме</w:t>
      </w:r>
    </w:p>
    <w:p>
      <w:pPr>
        <w:pStyle w:val="Текст"/>
        <w:bidi w:val="0"/>
      </w:pPr>
      <w:r>
        <w:rPr>
          <w:rtl w:val="0"/>
        </w:rPr>
        <w:t xml:space="preserve">16.30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Утреня с полиелеем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 </w:t>
      </w:r>
      <w:r>
        <w:rPr>
          <w:b w:val="1"/>
          <w:bCs w:val="1"/>
          <w:rtl w:val="0"/>
          <w:lang w:val="ru-RU"/>
        </w:rPr>
        <w:t>декабря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суббота</w:t>
      </w:r>
    </w:p>
    <w:p>
      <w:pPr>
        <w:pStyle w:val="Текст"/>
        <w:bidi w:val="0"/>
      </w:pPr>
      <w:r>
        <w:rPr>
          <w:b w:val="1"/>
          <w:bCs w:val="1"/>
          <w:rtl w:val="0"/>
          <w:lang w:val="ru-RU"/>
        </w:rPr>
        <w:t>Мучеников Евстратия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Авксентия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Евгения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Мардария и Ореста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Заупокойная лития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Исповедь</w:t>
      </w:r>
    </w:p>
    <w:p>
      <w:pPr>
        <w:pStyle w:val="Текст"/>
        <w:bidi w:val="0"/>
      </w:pPr>
      <w:r>
        <w:rPr>
          <w:rtl w:val="0"/>
        </w:rPr>
        <w:t xml:space="preserve">17.00 </w:t>
      </w:r>
      <w:r>
        <w:rPr>
          <w:rtl w:val="0"/>
        </w:rPr>
        <w:t>Всенощная</w:t>
      </w:r>
      <w:r>
        <w:rPr>
          <w:rtl w:val="0"/>
        </w:rPr>
        <w:t xml:space="preserve">, </w:t>
      </w:r>
      <w:r>
        <w:rPr>
          <w:rtl w:val="0"/>
        </w:rPr>
        <w:t>исповедь</w:t>
      </w:r>
    </w:p>
    <w:p>
      <w:pPr>
        <w:pStyle w:val="Текст"/>
        <w:bidi w:val="0"/>
      </w:pPr>
    </w:p>
    <w:p>
      <w:pPr>
        <w:pStyle w:val="Текст"/>
        <w:rPr>
          <w:b w:val="1"/>
          <w:bCs w:val="1"/>
          <w:color w:val="f12922"/>
        </w:rPr>
      </w:pPr>
      <w:r>
        <w:rPr>
          <w:b w:val="1"/>
          <w:bCs w:val="1"/>
          <w:color w:val="f12922"/>
          <w:rtl w:val="0"/>
          <w:lang w:val="ru-RU"/>
        </w:rPr>
        <w:t xml:space="preserve">27 </w:t>
      </w:r>
      <w:r>
        <w:rPr>
          <w:b w:val="1"/>
          <w:bCs w:val="1"/>
          <w:color w:val="f12922"/>
          <w:rtl w:val="0"/>
          <w:lang w:val="ru-RU"/>
        </w:rPr>
        <w:t>декабря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воскресенье</w:t>
      </w:r>
    </w:p>
    <w:p>
      <w:pPr>
        <w:pStyle w:val="Текст"/>
        <w:bidi w:val="0"/>
      </w:pPr>
      <w:r>
        <w:rPr>
          <w:b w:val="1"/>
          <w:bCs w:val="1"/>
          <w:color w:val="f12922"/>
          <w:rtl w:val="0"/>
          <w:lang w:val="ru-RU"/>
        </w:rPr>
        <w:t xml:space="preserve">Неделя </w:t>
      </w:r>
      <w:r>
        <w:rPr>
          <w:b w:val="1"/>
          <w:bCs w:val="1"/>
          <w:color w:val="f12922"/>
          <w:rtl w:val="0"/>
          <w:lang w:val="ru-RU"/>
        </w:rPr>
        <w:t>30-</w:t>
      </w:r>
      <w:r>
        <w:rPr>
          <w:b w:val="1"/>
          <w:bCs w:val="1"/>
          <w:color w:val="f12922"/>
          <w:rtl w:val="0"/>
          <w:lang w:val="ru-RU"/>
        </w:rPr>
        <w:t>я по Пятидесятнице</w:t>
      </w:r>
      <w:r>
        <w:rPr>
          <w:b w:val="1"/>
          <w:bCs w:val="1"/>
          <w:color w:val="f12922"/>
          <w:rtl w:val="0"/>
          <w:lang w:val="ru-RU"/>
        </w:rPr>
        <w:t xml:space="preserve">, </w:t>
      </w:r>
      <w:r>
        <w:rPr>
          <w:b w:val="1"/>
          <w:bCs w:val="1"/>
          <w:color w:val="f12922"/>
          <w:rtl w:val="0"/>
          <w:lang w:val="ru-RU"/>
        </w:rPr>
        <w:t>святых праотец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8.30 </w:t>
      </w:r>
      <w:r>
        <w:rPr>
          <w:rtl w:val="0"/>
        </w:rPr>
        <w:t>Водосвятный молебен</w:t>
      </w:r>
    </w:p>
    <w:p>
      <w:pPr>
        <w:pStyle w:val="Текст"/>
        <w:bidi w:val="0"/>
      </w:pPr>
      <w:r>
        <w:rPr>
          <w:rtl w:val="0"/>
        </w:rPr>
        <w:t xml:space="preserve">9.00 </w:t>
      </w:r>
      <w:r>
        <w:rPr>
          <w:rtl w:val="0"/>
        </w:rPr>
        <w:t>Литургия</w:t>
      </w:r>
    </w:p>
    <w:p>
      <w:pPr>
        <w:pStyle w:val="Текст"/>
        <w:bidi w:val="0"/>
      </w:pPr>
      <w:r>
        <w:rPr>
          <w:rtl w:val="0"/>
        </w:rPr>
        <w:t xml:space="preserve">16.00 </w:t>
      </w:r>
      <w:r>
        <w:rPr>
          <w:rtl w:val="0"/>
        </w:rPr>
        <w:t>Молебен с акафистом святому князю Александру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